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62" w:rsidRPr="0075431D" w:rsidRDefault="00211C62" w:rsidP="00211C62">
      <w:pPr>
        <w:rPr>
          <w:sz w:val="24"/>
          <w:szCs w:val="24"/>
        </w:rPr>
      </w:pPr>
      <w:r w:rsidRPr="0075431D">
        <w:rPr>
          <w:noProof/>
          <w:sz w:val="24"/>
          <w:szCs w:val="24"/>
          <w:lang w:eastAsia="it-IT"/>
        </w:rPr>
        <w:drawing>
          <wp:inline distT="0" distB="0" distL="0" distR="0" wp14:anchorId="074BA0BF" wp14:editId="7B6286A4">
            <wp:extent cx="6134100" cy="1557486"/>
            <wp:effectExtent l="0" t="0" r="0" b="5080"/>
            <wp:docPr id="6" name="Immagine 6" descr="Risultati immagini per robotica contro il bullism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robotica contro il bullismo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76" cy="16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DB" w:rsidRPr="0075431D" w:rsidRDefault="00FA43DB" w:rsidP="00FA43D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tbl>
      <w:tblPr>
        <w:tblW w:w="9575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7"/>
        <w:gridCol w:w="59"/>
        <w:gridCol w:w="4729"/>
      </w:tblGrid>
      <w:tr w:rsidR="00A31331" w:rsidRPr="0075431D" w:rsidTr="001200A9">
        <w:tc>
          <w:tcPr>
            <w:tcW w:w="484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A72DEF">
            <w:pPr>
              <w:spacing w:after="300" w:line="240" w:lineRule="auto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 xml:space="preserve">Docente di riferimento </w:t>
            </w:r>
          </w:p>
        </w:tc>
        <w:tc>
          <w:tcPr>
            <w:tcW w:w="47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3431D2" w:rsidP="00FA43DB">
            <w:pPr>
              <w:spacing w:after="300" w:line="240" w:lineRule="auto"/>
              <w:rPr>
                <w:b/>
                <w:sz w:val="24"/>
                <w:szCs w:val="24"/>
              </w:rPr>
            </w:pPr>
            <w:r w:rsidRPr="0075431D">
              <w:rPr>
                <w:b/>
                <w:sz w:val="24"/>
                <w:szCs w:val="24"/>
              </w:rPr>
              <w:t>Gabriella Porfido</w:t>
            </w:r>
          </w:p>
        </w:tc>
      </w:tr>
      <w:tr w:rsidR="00A31331" w:rsidRPr="0075431D" w:rsidTr="001200A9">
        <w:tc>
          <w:tcPr>
            <w:tcW w:w="484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A72DEF">
            <w:pPr>
              <w:spacing w:after="300" w:line="240" w:lineRule="auto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 xml:space="preserve">Email </w:t>
            </w:r>
          </w:p>
        </w:tc>
        <w:tc>
          <w:tcPr>
            <w:tcW w:w="47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3431D2" w:rsidP="00FA43DB">
            <w:pPr>
              <w:spacing w:after="300" w:line="240" w:lineRule="auto"/>
              <w:rPr>
                <w:b/>
                <w:sz w:val="24"/>
                <w:szCs w:val="24"/>
              </w:rPr>
            </w:pPr>
            <w:r w:rsidRPr="0075431D">
              <w:rPr>
                <w:b/>
                <w:sz w:val="24"/>
                <w:szCs w:val="24"/>
              </w:rPr>
              <w:t>porfido.gabriella@gmail.com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4A62" w:rsidRPr="0075431D" w:rsidRDefault="00FA43DB" w:rsidP="00FA43DB">
            <w:pPr>
              <w:spacing w:after="300" w:line="240" w:lineRule="auto"/>
              <w:jc w:val="center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>Titolo dell’attività</w:t>
            </w:r>
            <w:r w:rsidR="004D4A62" w:rsidRPr="0075431D">
              <w:rPr>
                <w:sz w:val="24"/>
                <w:szCs w:val="24"/>
              </w:rPr>
              <w:t xml:space="preserve">: </w:t>
            </w:r>
          </w:p>
          <w:p w:rsidR="00FA43DB" w:rsidRPr="0075431D" w:rsidRDefault="00FB22A0" w:rsidP="00D817FA">
            <w:pPr>
              <w:spacing w:after="300" w:line="240" w:lineRule="auto"/>
              <w:jc w:val="center"/>
              <w:rPr>
                <w:sz w:val="28"/>
                <w:szCs w:val="28"/>
              </w:rPr>
            </w:pPr>
            <w:r w:rsidRPr="0075431D">
              <w:rPr>
                <w:color w:val="2E74B5" w:themeColor="accent1" w:themeShade="BF"/>
                <w:sz w:val="28"/>
                <w:szCs w:val="28"/>
              </w:rPr>
              <w:t>Infanzia e anzianità</w:t>
            </w:r>
            <w:r w:rsidR="004D4A62" w:rsidRPr="0075431D">
              <w:rPr>
                <w:color w:val="2E74B5" w:themeColor="accent1" w:themeShade="BF"/>
                <w:sz w:val="28"/>
                <w:szCs w:val="28"/>
              </w:rPr>
              <w:t>: insieme</w:t>
            </w:r>
            <w:r w:rsidRPr="0075431D">
              <w:rPr>
                <w:color w:val="2E74B5" w:themeColor="accent1" w:themeShade="BF"/>
                <w:sz w:val="28"/>
                <w:szCs w:val="28"/>
              </w:rPr>
              <w:t xml:space="preserve"> per </w:t>
            </w:r>
            <w:r w:rsidR="00D817FA" w:rsidRPr="0075431D">
              <w:rPr>
                <w:b/>
                <w:i/>
                <w:color w:val="2E74B5" w:themeColor="accent1" w:themeShade="BF"/>
                <w:sz w:val="28"/>
                <w:szCs w:val="28"/>
              </w:rPr>
              <w:t>ri</w:t>
            </w:r>
            <w:r w:rsidRPr="0075431D">
              <w:rPr>
                <w:color w:val="2E74B5" w:themeColor="accent1" w:themeShade="BF"/>
                <w:sz w:val="28"/>
                <w:szCs w:val="28"/>
              </w:rPr>
              <w:t xml:space="preserve">dare importanza al </w:t>
            </w:r>
            <w:r w:rsidR="00D817FA" w:rsidRPr="0075431D">
              <w:rPr>
                <w:color w:val="2E74B5" w:themeColor="accent1" w:themeShade="BF"/>
                <w:sz w:val="28"/>
                <w:szCs w:val="28"/>
              </w:rPr>
              <w:t>R</w:t>
            </w:r>
            <w:r w:rsidRPr="0075431D">
              <w:rPr>
                <w:color w:val="2E74B5" w:themeColor="accent1" w:themeShade="BF"/>
                <w:sz w:val="28"/>
                <w:szCs w:val="28"/>
              </w:rPr>
              <w:t>ispetto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CE5AC6" w:rsidP="0075431D">
            <w:pPr>
              <w:spacing w:after="150" w:line="240" w:lineRule="auto"/>
              <w:jc w:val="center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 xml:space="preserve">Tema: l’importanza </w:t>
            </w:r>
            <w:r w:rsidR="00A644E6" w:rsidRPr="0075431D">
              <w:rPr>
                <w:sz w:val="24"/>
                <w:szCs w:val="24"/>
              </w:rPr>
              <w:t>del</w:t>
            </w:r>
            <w:r w:rsidRPr="0075431D">
              <w:rPr>
                <w:sz w:val="24"/>
                <w:szCs w:val="24"/>
              </w:rPr>
              <w:t xml:space="preserve"> </w:t>
            </w:r>
            <w:r w:rsidR="00A644E6" w:rsidRPr="0075431D">
              <w:rPr>
                <w:sz w:val="24"/>
                <w:szCs w:val="24"/>
              </w:rPr>
              <w:t>R</w:t>
            </w:r>
            <w:r w:rsidRPr="0075431D">
              <w:rPr>
                <w:sz w:val="24"/>
                <w:szCs w:val="24"/>
              </w:rPr>
              <w:t>ispetto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213F5" w:rsidRDefault="00FA43DB" w:rsidP="00A213F5">
            <w:pPr>
              <w:spacing w:after="300" w:line="240" w:lineRule="auto"/>
              <w:contextualSpacing/>
              <w:jc w:val="center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>Attività di</w:t>
            </w:r>
            <w:r w:rsidR="003431D2" w:rsidRPr="0075431D">
              <w:rPr>
                <w:sz w:val="24"/>
                <w:szCs w:val="24"/>
              </w:rPr>
              <w:t xml:space="preserve"> programmazione</w:t>
            </w:r>
            <w:r w:rsidR="004040E3" w:rsidRPr="0075431D">
              <w:rPr>
                <w:sz w:val="24"/>
                <w:szCs w:val="24"/>
              </w:rPr>
              <w:t xml:space="preserve"> con i </w:t>
            </w:r>
            <w:r w:rsidR="004D4A62" w:rsidRPr="0075431D">
              <w:rPr>
                <w:sz w:val="24"/>
                <w:szCs w:val="24"/>
              </w:rPr>
              <w:t>robot</w:t>
            </w:r>
            <w:r w:rsidRPr="0075431D">
              <w:rPr>
                <w:sz w:val="24"/>
                <w:szCs w:val="24"/>
              </w:rPr>
              <w:t xml:space="preserve"> </w:t>
            </w:r>
            <w:r w:rsidR="004D4A62" w:rsidRPr="0075431D">
              <w:rPr>
                <w:sz w:val="24"/>
                <w:szCs w:val="24"/>
              </w:rPr>
              <w:t>svolta da bambini</w:t>
            </w:r>
            <w:r w:rsidR="00A72DEF" w:rsidRPr="0075431D">
              <w:rPr>
                <w:sz w:val="24"/>
                <w:szCs w:val="24"/>
              </w:rPr>
              <w:t xml:space="preserve"> assieme agli</w:t>
            </w:r>
            <w:r w:rsidR="009106C3">
              <w:rPr>
                <w:sz w:val="24"/>
                <w:szCs w:val="24"/>
              </w:rPr>
              <w:t xml:space="preserve"> anziani presso</w:t>
            </w:r>
          </w:p>
          <w:p w:rsidR="00A213F5" w:rsidRPr="00A213F5" w:rsidRDefault="00A213F5" w:rsidP="00A213F5">
            <w:pPr>
              <w:spacing w:after="300" w:line="240" w:lineRule="auto"/>
              <w:contextualSpacing/>
              <w:jc w:val="center"/>
              <w:rPr>
                <w:b/>
                <w:i/>
                <w:sz w:val="24"/>
                <w:szCs w:val="24"/>
              </w:rPr>
            </w:pPr>
            <w:r w:rsidRPr="00A213F5">
              <w:rPr>
                <w:b/>
                <w:i/>
                <w:sz w:val="24"/>
                <w:szCs w:val="24"/>
              </w:rPr>
              <w:t>Gruppo tempo libero anziani</w:t>
            </w:r>
          </w:p>
          <w:p w:rsidR="00A213F5" w:rsidRPr="00A213F5" w:rsidRDefault="00A213F5" w:rsidP="00A213F5">
            <w:pPr>
              <w:spacing w:after="300" w:line="240" w:lineRule="auto"/>
              <w:contextualSpacing/>
              <w:jc w:val="center"/>
              <w:rPr>
                <w:b/>
                <w:i/>
                <w:sz w:val="24"/>
                <w:szCs w:val="24"/>
              </w:rPr>
            </w:pPr>
            <w:r w:rsidRPr="00A213F5">
              <w:rPr>
                <w:b/>
                <w:i/>
                <w:sz w:val="24"/>
                <w:szCs w:val="24"/>
              </w:rPr>
              <w:t>Circolo culturale ricreativo sportivo</w:t>
            </w:r>
          </w:p>
          <w:p w:rsidR="00FA43DB" w:rsidRPr="0075431D" w:rsidRDefault="004D4A62" w:rsidP="00A213F5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75431D">
              <w:rPr>
                <w:sz w:val="24"/>
                <w:szCs w:val="24"/>
              </w:rPr>
              <w:t>di</w:t>
            </w:r>
            <w:proofErr w:type="gramEnd"/>
            <w:r w:rsidRPr="0075431D">
              <w:rPr>
                <w:sz w:val="24"/>
                <w:szCs w:val="24"/>
              </w:rPr>
              <w:t xml:space="preserve"> Lugagnano</w:t>
            </w:r>
            <w:r w:rsidR="00A213F5">
              <w:rPr>
                <w:sz w:val="24"/>
                <w:szCs w:val="24"/>
              </w:rPr>
              <w:t xml:space="preserve"> (Verona)</w:t>
            </w:r>
            <w:r w:rsidRPr="0075431D">
              <w:rPr>
                <w:sz w:val="24"/>
                <w:szCs w:val="24"/>
              </w:rPr>
              <w:t>.</w:t>
            </w:r>
          </w:p>
          <w:p w:rsidR="00FA43DB" w:rsidRPr="0075431D" w:rsidRDefault="00FA43DB" w:rsidP="00FA43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  <w:p w:rsidR="00FA43DB" w:rsidRPr="0075431D" w:rsidRDefault="00FA43DB" w:rsidP="00FA43DB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Obiettivi generali:</w:t>
            </w:r>
          </w:p>
          <w:p w:rsidR="00E30273" w:rsidRPr="0075431D" w:rsidRDefault="00E30273" w:rsidP="00FA43DB">
            <w:pPr>
              <w:spacing w:after="150" w:line="240" w:lineRule="auto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>Promuovere</w:t>
            </w:r>
            <w:r w:rsidR="00FC29DC" w:rsidRPr="0075431D">
              <w:rPr>
                <w:sz w:val="24"/>
                <w:szCs w:val="24"/>
              </w:rPr>
              <w:t>/recuperare</w:t>
            </w:r>
            <w:r w:rsidRPr="0075431D">
              <w:rPr>
                <w:sz w:val="24"/>
                <w:szCs w:val="24"/>
              </w:rPr>
              <w:t xml:space="preserve"> i processi di apprendimento di bambini e anziani</w:t>
            </w:r>
            <w:r w:rsidR="00BC7B8A">
              <w:rPr>
                <w:sz w:val="24"/>
                <w:szCs w:val="24"/>
              </w:rPr>
              <w:t>;</w:t>
            </w:r>
          </w:p>
          <w:p w:rsidR="00930181" w:rsidRPr="0075431D" w:rsidRDefault="00BC7B8A" w:rsidP="00FA43DB">
            <w:pPr>
              <w:spacing w:after="15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r w:rsidR="00930181" w:rsidRPr="0075431D">
              <w:rPr>
                <w:sz w:val="24"/>
                <w:szCs w:val="24"/>
              </w:rPr>
              <w:t>mparare</w:t>
            </w:r>
            <w:proofErr w:type="gramEnd"/>
            <w:r w:rsidR="00930181" w:rsidRPr="0075431D">
              <w:rPr>
                <w:sz w:val="24"/>
                <w:szCs w:val="24"/>
              </w:rPr>
              <w:t>/</w:t>
            </w:r>
            <w:r w:rsidR="006476B5" w:rsidRPr="0075431D">
              <w:rPr>
                <w:sz w:val="24"/>
                <w:szCs w:val="24"/>
              </w:rPr>
              <w:t>migliorare la competenza del</w:t>
            </w:r>
            <w:r w:rsidR="00930181" w:rsidRPr="0075431D">
              <w:rPr>
                <w:sz w:val="24"/>
                <w:szCs w:val="24"/>
              </w:rPr>
              <w:t>l’ascolto</w:t>
            </w:r>
            <w:r w:rsidR="00203E9D" w:rsidRPr="0075431D">
              <w:rPr>
                <w:sz w:val="24"/>
                <w:szCs w:val="24"/>
              </w:rPr>
              <w:t>,</w:t>
            </w:r>
            <w:r w:rsidR="00C8758B" w:rsidRPr="0075431D">
              <w:rPr>
                <w:sz w:val="24"/>
                <w:szCs w:val="24"/>
              </w:rPr>
              <w:t xml:space="preserve"> dell’attenzione</w:t>
            </w:r>
            <w:r w:rsidR="00203E9D" w:rsidRPr="0075431D">
              <w:rPr>
                <w:sz w:val="24"/>
                <w:szCs w:val="24"/>
              </w:rPr>
              <w:t xml:space="preserve"> e della concentrazione;</w:t>
            </w:r>
          </w:p>
          <w:p w:rsidR="00203E9D" w:rsidRPr="0075431D" w:rsidRDefault="00203E9D" w:rsidP="00FA43DB">
            <w:pPr>
              <w:spacing w:after="150" w:line="240" w:lineRule="auto"/>
              <w:rPr>
                <w:sz w:val="24"/>
                <w:szCs w:val="24"/>
              </w:rPr>
            </w:pPr>
            <w:proofErr w:type="gramStart"/>
            <w:r w:rsidRPr="0075431D">
              <w:rPr>
                <w:sz w:val="24"/>
                <w:szCs w:val="24"/>
              </w:rPr>
              <w:t>sviluppare</w:t>
            </w:r>
            <w:proofErr w:type="gramEnd"/>
            <w:r w:rsidRPr="0075431D">
              <w:rPr>
                <w:sz w:val="24"/>
                <w:szCs w:val="24"/>
              </w:rPr>
              <w:t>/migliorare la capacità di avere pazienza;</w:t>
            </w:r>
          </w:p>
          <w:p w:rsidR="00E30273" w:rsidRPr="0075431D" w:rsidRDefault="00BC7B8A" w:rsidP="00E302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r w:rsidR="00E30273" w:rsidRPr="0075431D">
              <w:rPr>
                <w:sz w:val="24"/>
                <w:szCs w:val="24"/>
              </w:rPr>
              <w:t>antenere</w:t>
            </w:r>
            <w:proofErr w:type="gramEnd"/>
            <w:r w:rsidR="007250A7" w:rsidRPr="0075431D">
              <w:rPr>
                <w:sz w:val="24"/>
                <w:szCs w:val="24"/>
              </w:rPr>
              <w:t>/</w:t>
            </w:r>
            <w:r w:rsidR="00E30273" w:rsidRPr="0075431D">
              <w:rPr>
                <w:sz w:val="24"/>
                <w:szCs w:val="24"/>
              </w:rPr>
              <w:t>compensare abilità e competenze relative alla sfera dell’autonomia, dell’identità, dell’orientamento spazio-temporale, della relazione interpersonale e della socializzazione degli anziani</w:t>
            </w:r>
            <w:r w:rsidR="007250A7" w:rsidRPr="0075431D">
              <w:rPr>
                <w:sz w:val="24"/>
                <w:szCs w:val="24"/>
              </w:rPr>
              <w:t xml:space="preserve"> e dei bambini</w:t>
            </w:r>
            <w:r w:rsidR="00A052DB" w:rsidRPr="0075431D">
              <w:rPr>
                <w:sz w:val="24"/>
                <w:szCs w:val="24"/>
              </w:rPr>
              <w:t xml:space="preserve"> </w:t>
            </w:r>
            <w:r w:rsidR="00E30273" w:rsidRPr="0075431D">
              <w:rPr>
                <w:sz w:val="24"/>
                <w:szCs w:val="24"/>
              </w:rPr>
              <w:t>offrend</w:t>
            </w:r>
            <w:r>
              <w:rPr>
                <w:sz w:val="24"/>
                <w:szCs w:val="24"/>
              </w:rPr>
              <w:t>o occasioni di vita comunitaria;</w:t>
            </w:r>
          </w:p>
          <w:p w:rsidR="00526CD4" w:rsidRPr="0075431D" w:rsidRDefault="00BC7B8A" w:rsidP="00E302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r w:rsidR="00526CD4" w:rsidRPr="0075431D">
              <w:rPr>
                <w:sz w:val="24"/>
                <w:szCs w:val="24"/>
              </w:rPr>
              <w:t>igliorare</w:t>
            </w:r>
            <w:proofErr w:type="gramEnd"/>
            <w:r w:rsidR="00526CD4" w:rsidRPr="0075431D">
              <w:rPr>
                <w:sz w:val="24"/>
                <w:szCs w:val="24"/>
              </w:rPr>
              <w:t>/</w:t>
            </w:r>
            <w:r w:rsidR="00FC29DC" w:rsidRPr="0075431D">
              <w:rPr>
                <w:sz w:val="24"/>
                <w:szCs w:val="24"/>
              </w:rPr>
              <w:t xml:space="preserve">recuperare </w:t>
            </w:r>
            <w:r w:rsidR="00FC29DC" w:rsidRPr="00BC7B8A">
              <w:rPr>
                <w:sz w:val="24"/>
                <w:szCs w:val="24"/>
              </w:rPr>
              <w:t>le</w:t>
            </w:r>
            <w:r w:rsidR="00526CD4" w:rsidRPr="00BC7B8A">
              <w:rPr>
                <w:sz w:val="24"/>
                <w:szCs w:val="24"/>
              </w:rPr>
              <w:t> attitudini creative</w:t>
            </w:r>
            <w:r w:rsidR="00526CD4" w:rsidRPr="0075431D">
              <w:rPr>
                <w:sz w:val="24"/>
                <w:szCs w:val="24"/>
              </w:rPr>
              <w:t xml:space="preserve">, la capacità di </w:t>
            </w:r>
            <w:r>
              <w:rPr>
                <w:sz w:val="24"/>
                <w:szCs w:val="24"/>
              </w:rPr>
              <w:t>comunicazione e di cooperazione;</w:t>
            </w:r>
          </w:p>
          <w:p w:rsidR="00A052DB" w:rsidRPr="0075431D" w:rsidRDefault="00BC7B8A" w:rsidP="00E302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r w:rsidR="00DA2DC5" w:rsidRPr="0075431D">
              <w:rPr>
                <w:sz w:val="24"/>
                <w:szCs w:val="24"/>
              </w:rPr>
              <w:t>ccrescere</w:t>
            </w:r>
            <w:proofErr w:type="gramEnd"/>
            <w:r w:rsidR="00DA2DC5" w:rsidRPr="0075431D">
              <w:rPr>
                <w:sz w:val="24"/>
                <w:szCs w:val="24"/>
              </w:rPr>
              <w:t xml:space="preserve"> il benessere e la qualità di vita degli anziani e dei bambini</w:t>
            </w:r>
          </w:p>
          <w:p w:rsidR="0020708C" w:rsidRPr="0075431D" w:rsidRDefault="00BC7B8A" w:rsidP="00FA43DB">
            <w:pPr>
              <w:spacing w:after="15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</w:t>
            </w:r>
            <w:r w:rsidR="00A052DB" w:rsidRPr="0075431D">
              <w:rPr>
                <w:sz w:val="24"/>
                <w:szCs w:val="24"/>
              </w:rPr>
              <w:t>oddisfare</w:t>
            </w:r>
            <w:proofErr w:type="gramEnd"/>
            <w:r w:rsidR="00A052DB" w:rsidRPr="0075431D">
              <w:rPr>
                <w:sz w:val="24"/>
                <w:szCs w:val="24"/>
              </w:rPr>
              <w:t xml:space="preserve"> la curiosità “infantile</w:t>
            </w:r>
            <w:r>
              <w:rPr>
                <w:sz w:val="24"/>
                <w:szCs w:val="24"/>
              </w:rPr>
              <w:t>”</w:t>
            </w:r>
            <w:r w:rsidR="0020708C" w:rsidRPr="0075431D">
              <w:rPr>
                <w:sz w:val="24"/>
                <w:szCs w:val="24"/>
              </w:rPr>
              <w:t>;</w:t>
            </w:r>
          </w:p>
          <w:p w:rsidR="00E30273" w:rsidRPr="0075431D" w:rsidRDefault="006476B5" w:rsidP="00FA43DB">
            <w:pPr>
              <w:spacing w:after="150" w:line="240" w:lineRule="auto"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 xml:space="preserve"> </w:t>
            </w:r>
            <w:proofErr w:type="gramStart"/>
            <w:r w:rsidRPr="0075431D">
              <w:rPr>
                <w:sz w:val="24"/>
                <w:szCs w:val="24"/>
              </w:rPr>
              <w:t>sviluppare</w:t>
            </w:r>
            <w:proofErr w:type="gramEnd"/>
            <w:r w:rsidRPr="0075431D">
              <w:rPr>
                <w:sz w:val="24"/>
                <w:szCs w:val="24"/>
              </w:rPr>
              <w:t>/recuperare la logica</w:t>
            </w:r>
            <w:r w:rsidR="00BC7B8A">
              <w:rPr>
                <w:sz w:val="24"/>
                <w:szCs w:val="24"/>
              </w:rPr>
              <w:t>;</w:t>
            </w:r>
          </w:p>
          <w:p w:rsidR="00E30273" w:rsidRPr="0075431D" w:rsidRDefault="00BC7B8A" w:rsidP="00E302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s</w:t>
            </w:r>
            <w:r w:rsidR="00E30273" w:rsidRPr="0075431D">
              <w:rPr>
                <w:sz w:val="24"/>
                <w:szCs w:val="24"/>
              </w:rPr>
              <w:t>uperare</w:t>
            </w:r>
            <w:proofErr w:type="gramEnd"/>
            <w:r w:rsidR="00E30273" w:rsidRPr="0075431D">
              <w:rPr>
                <w:sz w:val="24"/>
                <w:szCs w:val="24"/>
              </w:rPr>
              <w:t xml:space="preserve"> gli atteggiamenti discriminatori rispetto gli anziani</w:t>
            </w:r>
            <w:r>
              <w:rPr>
                <w:sz w:val="24"/>
                <w:szCs w:val="24"/>
              </w:rPr>
              <w:t>;</w:t>
            </w:r>
          </w:p>
          <w:p w:rsidR="00A72DEF" w:rsidRPr="0075431D" w:rsidRDefault="00BC7B8A" w:rsidP="00A72DEF">
            <w:pPr>
              <w:spacing w:after="30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</w:t>
            </w:r>
            <w:r w:rsidR="00A72DEF" w:rsidRPr="0075431D">
              <w:rPr>
                <w:sz w:val="24"/>
                <w:szCs w:val="24"/>
              </w:rPr>
              <w:t>uperare</w:t>
            </w:r>
            <w:proofErr w:type="gramEnd"/>
            <w:r w:rsidR="00A72DEF" w:rsidRPr="0075431D">
              <w:rPr>
                <w:sz w:val="24"/>
                <w:szCs w:val="24"/>
              </w:rPr>
              <w:t xml:space="preserve"> la separazione ed allontanamento</w:t>
            </w:r>
            <w:r w:rsidR="00E30273" w:rsidRPr="0075431D">
              <w:rPr>
                <w:sz w:val="24"/>
                <w:szCs w:val="24"/>
              </w:rPr>
              <w:t xml:space="preserve"> tra generazioni</w:t>
            </w:r>
            <w:r w:rsidR="00A72DEF" w:rsidRPr="0075431D">
              <w:rPr>
                <w:sz w:val="24"/>
                <w:szCs w:val="24"/>
              </w:rPr>
              <w:t xml:space="preserve"> e condividere un comune progetto</w:t>
            </w:r>
            <w:r w:rsidR="00E30273" w:rsidRPr="0075431D">
              <w:rPr>
                <w:sz w:val="24"/>
                <w:szCs w:val="24"/>
              </w:rPr>
              <w:t xml:space="preserve"> ricreativo-culturale</w:t>
            </w:r>
            <w:r>
              <w:rPr>
                <w:sz w:val="24"/>
                <w:szCs w:val="24"/>
              </w:rPr>
              <w:t>;</w:t>
            </w:r>
          </w:p>
          <w:p w:rsidR="00E30273" w:rsidRPr="0075431D" w:rsidRDefault="00BC7B8A" w:rsidP="00A72DEF">
            <w:pPr>
              <w:spacing w:after="30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r</w:t>
            </w:r>
            <w:r w:rsidR="00E30273" w:rsidRPr="0075431D">
              <w:rPr>
                <w:sz w:val="24"/>
                <w:szCs w:val="24"/>
              </w:rPr>
              <w:t>ecuperare</w:t>
            </w:r>
            <w:proofErr w:type="gramEnd"/>
            <w:r w:rsidR="00E30273" w:rsidRPr="0075431D">
              <w:rPr>
                <w:sz w:val="24"/>
                <w:szCs w:val="24"/>
              </w:rPr>
              <w:t xml:space="preserve"> le relazioni e la solidarietà tra le generazioni</w:t>
            </w:r>
            <w:r>
              <w:rPr>
                <w:sz w:val="24"/>
                <w:szCs w:val="24"/>
              </w:rPr>
              <w:t>;</w:t>
            </w:r>
          </w:p>
          <w:p w:rsidR="00E30273" w:rsidRPr="0075431D" w:rsidRDefault="00BC7B8A" w:rsidP="00E302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r w:rsidR="00E30273" w:rsidRPr="0075431D">
              <w:rPr>
                <w:sz w:val="24"/>
                <w:szCs w:val="24"/>
              </w:rPr>
              <w:t>ncontra</w:t>
            </w:r>
            <w:r>
              <w:rPr>
                <w:sz w:val="24"/>
                <w:szCs w:val="24"/>
              </w:rPr>
              <w:t>rsi</w:t>
            </w:r>
            <w:proofErr w:type="gramEnd"/>
            <w:r>
              <w:rPr>
                <w:sz w:val="24"/>
                <w:szCs w:val="24"/>
              </w:rPr>
              <w:t xml:space="preserve"> e costruire nuove relazioni;</w:t>
            </w:r>
          </w:p>
          <w:p w:rsidR="00E30273" w:rsidRPr="0075431D" w:rsidRDefault="00BC7B8A" w:rsidP="00A72DEF">
            <w:pPr>
              <w:spacing w:after="30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r w:rsidR="00E30273" w:rsidRPr="0075431D">
              <w:rPr>
                <w:sz w:val="24"/>
                <w:szCs w:val="24"/>
              </w:rPr>
              <w:t>igliorare</w:t>
            </w:r>
            <w:proofErr w:type="gramEnd"/>
            <w:r w:rsidR="00E30273" w:rsidRPr="0075431D">
              <w:rPr>
                <w:sz w:val="24"/>
                <w:szCs w:val="24"/>
              </w:rPr>
              <w:t xml:space="preserve"> la coesione sociale</w:t>
            </w:r>
            <w:r>
              <w:rPr>
                <w:sz w:val="24"/>
                <w:szCs w:val="24"/>
              </w:rPr>
              <w:t>;</w:t>
            </w:r>
          </w:p>
          <w:p w:rsidR="0020708C" w:rsidRPr="0075431D" w:rsidRDefault="00BC7B8A" w:rsidP="00A72DEF">
            <w:pPr>
              <w:spacing w:after="30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i</w:t>
            </w:r>
            <w:proofErr w:type="gramEnd"/>
            <w:r w:rsidR="00A052DB" w:rsidRPr="0075431D">
              <w:rPr>
                <w:sz w:val="24"/>
                <w:szCs w:val="24"/>
              </w:rPr>
              <w:t xml:space="preserve"> bambini imparano ad accettare gli acciacchi e i tempi </w:t>
            </w:r>
            <w:r>
              <w:rPr>
                <w:sz w:val="24"/>
                <w:szCs w:val="24"/>
              </w:rPr>
              <w:t>rallentati degli anziani,</w:t>
            </w:r>
            <w:r w:rsidR="00A052DB" w:rsidRPr="0075431D">
              <w:rPr>
                <w:sz w:val="24"/>
                <w:szCs w:val="24"/>
              </w:rPr>
              <w:t xml:space="preserve"> gli anziani ritrovano un nuovo slancio di vita</w:t>
            </w:r>
            <w:r w:rsidR="00FC29DC" w:rsidRPr="0075431D">
              <w:rPr>
                <w:sz w:val="24"/>
                <w:szCs w:val="24"/>
              </w:rPr>
              <w:t xml:space="preserve"> e fiducia in </w:t>
            </w:r>
            <w:r w:rsidR="0020708C" w:rsidRPr="0075431D">
              <w:rPr>
                <w:sz w:val="24"/>
                <w:szCs w:val="24"/>
              </w:rPr>
              <w:t>sé stessi (rivalutare il ruolo dell’anziano)</w:t>
            </w:r>
            <w:r>
              <w:rPr>
                <w:sz w:val="24"/>
                <w:szCs w:val="24"/>
              </w:rPr>
              <w:t>;</w:t>
            </w:r>
          </w:p>
          <w:p w:rsidR="00C8758B" w:rsidRPr="0075431D" w:rsidRDefault="00BC7B8A" w:rsidP="00C8758B">
            <w:pPr>
              <w:spacing w:after="300" w:line="240" w:lineRule="atLeast"/>
              <w:contextualSpacing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</w:t>
            </w:r>
            <w:r w:rsidR="00A72DEF" w:rsidRPr="0075431D">
              <w:rPr>
                <w:sz w:val="24"/>
                <w:szCs w:val="24"/>
              </w:rPr>
              <w:t>ostrare</w:t>
            </w:r>
            <w:proofErr w:type="gramEnd"/>
            <w:r w:rsidR="00A72DEF" w:rsidRPr="0075431D">
              <w:rPr>
                <w:sz w:val="24"/>
                <w:szCs w:val="24"/>
              </w:rPr>
              <w:t xml:space="preserve"> considerazione per la fragilità</w:t>
            </w:r>
            <w:r w:rsidR="00A052DB" w:rsidRPr="0075431D">
              <w:rPr>
                <w:sz w:val="24"/>
                <w:szCs w:val="24"/>
              </w:rPr>
              <w:t xml:space="preserve"> e vulnerabilità</w:t>
            </w:r>
            <w:r w:rsidR="00A72DEF" w:rsidRPr="0075431D">
              <w:rPr>
                <w:sz w:val="24"/>
                <w:szCs w:val="24"/>
              </w:rPr>
              <w:t xml:space="preserve"> degli anziani e dimostrare di sapere come affrontare più facilmente determinate situazioni, per esempio:</w:t>
            </w:r>
          </w:p>
          <w:p w:rsidR="00A72DEF" w:rsidRPr="0075431D" w:rsidRDefault="00A052DB" w:rsidP="00C8758B">
            <w:pPr>
              <w:pStyle w:val="Paragrafoelenco"/>
              <w:numPr>
                <w:ilvl w:val="0"/>
                <w:numId w:val="5"/>
              </w:numPr>
              <w:spacing w:after="300" w:line="240" w:lineRule="atLeast"/>
              <w:rPr>
                <w:sz w:val="24"/>
                <w:szCs w:val="24"/>
              </w:rPr>
            </w:pPr>
            <w:proofErr w:type="gramStart"/>
            <w:r w:rsidRPr="0075431D">
              <w:rPr>
                <w:sz w:val="24"/>
                <w:szCs w:val="24"/>
              </w:rPr>
              <w:t>q</w:t>
            </w:r>
            <w:r w:rsidR="00A72DEF" w:rsidRPr="0075431D">
              <w:rPr>
                <w:sz w:val="24"/>
                <w:szCs w:val="24"/>
              </w:rPr>
              <w:t>uando</w:t>
            </w:r>
            <w:proofErr w:type="gramEnd"/>
            <w:r w:rsidR="00A72DEF" w:rsidRPr="0075431D">
              <w:rPr>
                <w:sz w:val="24"/>
                <w:szCs w:val="24"/>
              </w:rPr>
              <w:t xml:space="preserve"> un anziano ha bisogno di sedersi, che sia su un trasporto pubblico, in una sala d'attesa o </w:t>
            </w:r>
            <w:r w:rsidR="00E30273" w:rsidRPr="0075431D">
              <w:rPr>
                <w:sz w:val="24"/>
                <w:szCs w:val="24"/>
              </w:rPr>
              <w:t>altro, alzarsi</w:t>
            </w:r>
            <w:r w:rsidR="00A72DEF" w:rsidRPr="0075431D">
              <w:rPr>
                <w:sz w:val="24"/>
                <w:szCs w:val="24"/>
              </w:rPr>
              <w:t xml:space="preserve"> e ced</w:t>
            </w:r>
            <w:r w:rsidR="00E30273" w:rsidRPr="0075431D">
              <w:rPr>
                <w:sz w:val="24"/>
                <w:szCs w:val="24"/>
              </w:rPr>
              <w:t>er</w:t>
            </w:r>
            <w:r w:rsidR="00A72DEF" w:rsidRPr="0075431D">
              <w:rPr>
                <w:sz w:val="24"/>
                <w:szCs w:val="24"/>
              </w:rPr>
              <w:t xml:space="preserve">gli il </w:t>
            </w:r>
            <w:r w:rsidR="00E30273" w:rsidRPr="0075431D">
              <w:rPr>
                <w:sz w:val="24"/>
                <w:szCs w:val="24"/>
              </w:rPr>
              <w:t>proprio</w:t>
            </w:r>
            <w:r w:rsidR="00A72DEF" w:rsidRPr="0075431D">
              <w:rPr>
                <w:sz w:val="24"/>
                <w:szCs w:val="24"/>
              </w:rPr>
              <w:t>, con grazi</w:t>
            </w:r>
            <w:r w:rsidRPr="0075431D">
              <w:rPr>
                <w:sz w:val="24"/>
                <w:szCs w:val="24"/>
              </w:rPr>
              <w:t>a;</w:t>
            </w:r>
          </w:p>
          <w:p w:rsidR="00A052DB" w:rsidRPr="0075431D" w:rsidRDefault="00A052DB" w:rsidP="00C8758B">
            <w:pPr>
              <w:pStyle w:val="Paragrafoelenco"/>
              <w:numPr>
                <w:ilvl w:val="0"/>
                <w:numId w:val="5"/>
              </w:numPr>
              <w:spacing w:after="300" w:line="240" w:lineRule="atLeast"/>
              <w:rPr>
                <w:sz w:val="24"/>
                <w:szCs w:val="24"/>
              </w:rPr>
            </w:pPr>
            <w:proofErr w:type="gramStart"/>
            <w:r w:rsidRPr="0075431D">
              <w:rPr>
                <w:sz w:val="24"/>
                <w:szCs w:val="24"/>
              </w:rPr>
              <w:t>perseverare</w:t>
            </w:r>
            <w:proofErr w:type="gramEnd"/>
            <w:r w:rsidRPr="0075431D">
              <w:rPr>
                <w:sz w:val="24"/>
                <w:szCs w:val="24"/>
              </w:rPr>
              <w:t xml:space="preserve"> educatamente: il dolore, gli anni di intolleranza, le frustrazioni e altri motivi possono indurre un anziano a</w:t>
            </w:r>
            <w:r w:rsidR="00930181" w:rsidRPr="0075431D">
              <w:rPr>
                <w:sz w:val="24"/>
                <w:szCs w:val="24"/>
              </w:rPr>
              <w:t>d essere burbero</w:t>
            </w:r>
            <w:r w:rsidR="00BC7B8A">
              <w:rPr>
                <w:sz w:val="24"/>
                <w:szCs w:val="24"/>
              </w:rPr>
              <w:t>;</w:t>
            </w:r>
          </w:p>
          <w:p w:rsidR="000370BC" w:rsidRPr="0075431D" w:rsidRDefault="00930181" w:rsidP="00C8758B">
            <w:pPr>
              <w:pStyle w:val="Paragrafoelenco"/>
              <w:numPr>
                <w:ilvl w:val="0"/>
                <w:numId w:val="5"/>
              </w:numPr>
              <w:spacing w:after="300" w:line="240" w:lineRule="atLeast"/>
              <w:rPr>
                <w:sz w:val="24"/>
                <w:szCs w:val="24"/>
              </w:rPr>
            </w:pPr>
            <w:proofErr w:type="gramStart"/>
            <w:r w:rsidRPr="0075431D">
              <w:rPr>
                <w:sz w:val="24"/>
                <w:szCs w:val="24"/>
              </w:rPr>
              <w:t>n</w:t>
            </w:r>
            <w:r w:rsidR="00A72DEF" w:rsidRPr="0075431D">
              <w:rPr>
                <w:sz w:val="24"/>
                <w:szCs w:val="24"/>
              </w:rPr>
              <w:t>on</w:t>
            </w:r>
            <w:proofErr w:type="gramEnd"/>
            <w:r w:rsidR="00A72DEF" w:rsidRPr="0075431D">
              <w:rPr>
                <w:sz w:val="24"/>
                <w:szCs w:val="24"/>
              </w:rPr>
              <w:t xml:space="preserve"> urlare verso un anziano pe</w:t>
            </w:r>
            <w:r w:rsidRPr="0075431D">
              <w:rPr>
                <w:sz w:val="24"/>
                <w:szCs w:val="24"/>
              </w:rPr>
              <w:t>nsando che sia sordo o stupido;</w:t>
            </w:r>
          </w:p>
          <w:p w:rsidR="00A72DEF" w:rsidRDefault="00930181" w:rsidP="00C8758B">
            <w:pPr>
              <w:pStyle w:val="Paragrafoelenco"/>
              <w:numPr>
                <w:ilvl w:val="0"/>
                <w:numId w:val="5"/>
              </w:numPr>
              <w:spacing w:after="300" w:line="240" w:lineRule="atLeast"/>
              <w:rPr>
                <w:sz w:val="24"/>
                <w:szCs w:val="24"/>
              </w:rPr>
            </w:pPr>
            <w:proofErr w:type="gramStart"/>
            <w:r w:rsidRPr="0075431D">
              <w:rPr>
                <w:sz w:val="24"/>
                <w:szCs w:val="24"/>
              </w:rPr>
              <w:t>a</w:t>
            </w:r>
            <w:r w:rsidR="000370BC" w:rsidRPr="0075431D">
              <w:rPr>
                <w:sz w:val="24"/>
                <w:szCs w:val="24"/>
              </w:rPr>
              <w:t>ccettare</w:t>
            </w:r>
            <w:proofErr w:type="gramEnd"/>
            <w:r w:rsidR="000370BC" w:rsidRPr="0075431D">
              <w:rPr>
                <w:sz w:val="24"/>
                <w:szCs w:val="24"/>
              </w:rPr>
              <w:t xml:space="preserve"> buoni c</w:t>
            </w:r>
            <w:r w:rsidR="00A72DEF" w:rsidRPr="0075431D">
              <w:rPr>
                <w:sz w:val="24"/>
                <w:szCs w:val="24"/>
              </w:rPr>
              <w:t xml:space="preserve">onsigli su come migliorare la </w:t>
            </w:r>
            <w:r w:rsidRPr="0075431D">
              <w:rPr>
                <w:sz w:val="24"/>
                <w:szCs w:val="24"/>
              </w:rPr>
              <w:t>propria vita;</w:t>
            </w:r>
          </w:p>
          <w:p w:rsidR="00257101" w:rsidRPr="0075431D" w:rsidRDefault="00257101" w:rsidP="00257101">
            <w:pPr>
              <w:spacing w:after="300" w:line="240" w:lineRule="atLeast"/>
              <w:contextualSpacing/>
              <w:rPr>
                <w:sz w:val="24"/>
                <w:szCs w:val="24"/>
              </w:rPr>
            </w:pPr>
            <w:r w:rsidRPr="0075431D">
              <w:rPr>
                <w:sz w:val="24"/>
                <w:szCs w:val="24"/>
              </w:rPr>
              <w:t>Creare un clima familiare</w:t>
            </w:r>
            <w:r w:rsidR="00BC7B8A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257101" w:rsidRPr="00257101" w:rsidRDefault="00257101" w:rsidP="00257101">
            <w:pPr>
              <w:spacing w:after="300" w:line="240" w:lineRule="atLeast"/>
              <w:rPr>
                <w:sz w:val="24"/>
                <w:szCs w:val="24"/>
              </w:rPr>
            </w:pPr>
          </w:p>
          <w:p w:rsidR="00FA43DB" w:rsidRPr="0075431D" w:rsidRDefault="00FA43DB" w:rsidP="007336D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733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lastRenderedPageBreak/>
              <w:t>Tempi Necessari per l’attività:</w:t>
            </w: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="007336DB"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1 ora </w:t>
            </w:r>
            <w:r w:rsidR="0042494A"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mese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Metodologia didattica / organizzazione attività / luogo / spazi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FA4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Metodologia di lavoro:</w:t>
            </w:r>
          </w:p>
          <w:p w:rsidR="00FA43DB" w:rsidRPr="0075431D" w:rsidRDefault="00FA43DB" w:rsidP="00FA43D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attività</w:t>
            </w:r>
            <w:proofErr w:type="gramEnd"/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di gruppo</w:t>
            </w:r>
          </w:p>
          <w:p w:rsidR="00FA43DB" w:rsidRPr="0075431D" w:rsidRDefault="00FA43DB" w:rsidP="00FA43DB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cooperative</w:t>
            </w:r>
            <w:proofErr w:type="gramEnd"/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learning</w:t>
            </w:r>
            <w:proofErr w:type="spellEnd"/>
          </w:p>
          <w:p w:rsidR="00FA43DB" w:rsidRPr="0075431D" w:rsidRDefault="00FA43DB" w:rsidP="007336D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it-IT"/>
              </w:rPr>
              <w:t>Luoghi e spazi:</w:t>
            </w: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  <w:r w:rsidR="006E6D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ircolo anziani e</w:t>
            </w:r>
            <w:r w:rsidR="006E6DE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</w:t>
            </w:r>
            <w:r w:rsidR="007336DB"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asa di riposo</w:t>
            </w:r>
          </w:p>
        </w:tc>
      </w:tr>
      <w:tr w:rsidR="008B6322" w:rsidRPr="0075431D" w:rsidTr="00D6297B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B6322" w:rsidRPr="0075431D" w:rsidRDefault="008B6322" w:rsidP="00FA4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Strumenti:</w:t>
            </w:r>
          </w:p>
          <w:p w:rsidR="008B6322" w:rsidRPr="0075431D" w:rsidRDefault="008B6322" w:rsidP="008B6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Kit Clementoni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: </w:t>
            </w:r>
            <w:r w:rsidRPr="00671ADE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>ROBOTINO EDUCAATIVO PARLANTE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Sapientino</w:t>
            </w:r>
          </w:p>
        </w:tc>
      </w:tr>
      <w:tr w:rsidR="00A31331" w:rsidRPr="0075431D" w:rsidTr="001200A9">
        <w:tc>
          <w:tcPr>
            <w:tcW w:w="484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FA43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Classi coinvolte</w:t>
            </w:r>
          </w:p>
        </w:tc>
        <w:tc>
          <w:tcPr>
            <w:tcW w:w="47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A43DB" w:rsidRPr="0075431D" w:rsidRDefault="00FA43DB" w:rsidP="00754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Alunni della Scuola Primaria a partire dalle classi </w:t>
            </w:r>
            <w:r w:rsid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quarte e alunni della Scuola Secondaria</w:t>
            </w:r>
            <w:r w:rsidRPr="0075431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</w:tr>
      <w:tr w:rsidR="00FA43D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B6322" w:rsidRDefault="00FA43D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7543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lastRenderedPageBreak/>
              <w:t>Descrizione dell’attivit</w:t>
            </w:r>
            <w:r w:rsidR="00117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à</w:t>
            </w:r>
            <w:r w:rsidR="008B6322" w:rsidRPr="008B63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:</w:t>
            </w:r>
            <w:r w:rsidR="008B6322" w:rsidRPr="008B6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 </w:t>
            </w:r>
          </w:p>
          <w:p w:rsidR="00FA43DB" w:rsidRDefault="008B6322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proofErr w:type="gramStart"/>
            <w:r w:rsidRPr="008B6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i</w:t>
            </w:r>
            <w:proofErr w:type="gramEnd"/>
            <w:r w:rsidRPr="008B63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 bambini spiegano agli ospiti del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circolo come funziona il robot, in cosa consiste il gioco all’interno della scatola e come muoversi sul tabellone per raggiungere i diversi obiettivi.</w:t>
            </w:r>
          </w:p>
          <w:p w:rsidR="006E506B" w:rsidRDefault="006E506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6E506B" w:rsidRDefault="006E506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  <w:p w:rsidR="006E506B" w:rsidRPr="0075431D" w:rsidRDefault="006E506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6E506B" w:rsidRPr="0075431D" w:rsidTr="001200A9">
        <w:tc>
          <w:tcPr>
            <w:tcW w:w="957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E506B" w:rsidRPr="0075431D" w:rsidRDefault="006E506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A31331" w:rsidRPr="0075431D" w:rsidTr="0077799D">
        <w:tc>
          <w:tcPr>
            <w:tcW w:w="47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6E506B" w:rsidRPr="006E506B" w:rsidRDefault="006E506B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6E506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2B45CDBF" wp14:editId="2FF2F3E0">
                  <wp:extent cx="2705947" cy="2029460"/>
                  <wp:effectExtent l="0" t="0" r="0" b="8890"/>
                  <wp:docPr id="1" name="Immagine 1" descr="C:\Users\Utente\Desktop\Robotica\PoloEuropa\Attività\Mia\Foto\IMG_018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\Desktop\Robotica\PoloEuropa\Attività\Mia\Foto\IMG_018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74" cy="203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6E506B" w:rsidRPr="006E506B" w:rsidRDefault="00BC3985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BC39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91975" cy="2018982"/>
                  <wp:effectExtent l="0" t="0" r="0" b="635"/>
                  <wp:docPr id="2" name="Immagine 2" descr="C:\Users\Utente\Desktop\Robotica\PoloEuropa\Attività\Mia\Foto\IMG_018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ente\Desktop\Robotica\PoloEuropa\Attività\Mia\Foto\IMG_018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40" cy="20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331" w:rsidRPr="0075431D" w:rsidTr="0077799D">
        <w:tc>
          <w:tcPr>
            <w:tcW w:w="47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BC3985" w:rsidRPr="006E506B" w:rsidRDefault="00BC3985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BC39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39060" cy="1979295"/>
                  <wp:effectExtent l="0" t="0" r="8890" b="1905"/>
                  <wp:docPr id="3" name="Immagine 3" descr="C:\Users\Utente\Desktop\Robotica\PoloEuropa\Attività\Mia\Foto\IMG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Robotica\PoloEuropa\Attività\Mia\Foto\IMG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598" cy="19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BC3985" w:rsidRPr="00BC3985" w:rsidRDefault="00BC3985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BC398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73985" cy="2005489"/>
                  <wp:effectExtent l="0" t="0" r="0" b="0"/>
                  <wp:docPr id="4" name="Immagine 4" descr="C:\Users\Utente\Desktop\Robotica\PoloEuropa\Attività\Mia\Foto\IMG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ente\Desktop\Robotica\PoloEuropa\Attività\Mia\Foto\IMG_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31" cy="201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331" w:rsidRPr="0075431D" w:rsidTr="0077799D">
        <w:tc>
          <w:tcPr>
            <w:tcW w:w="47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EB5BF3" w:rsidRPr="00BC3985" w:rsidRDefault="00EB5BF3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EB5B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24667" cy="1968500"/>
                  <wp:effectExtent l="0" t="0" r="4445" b="0"/>
                  <wp:docPr id="5" name="Immagine 5" descr="C:\Users\Utente\Desktop\Robotica\PoloEuropa\Attività\Mia\Foto\IMG_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ente\Desktop\Robotica\PoloEuropa\Attività\Mia\Foto\IMG_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19" cy="197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EB5BF3" w:rsidRPr="00BC3985" w:rsidRDefault="00EB5BF3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EB5BF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39060" cy="1979295"/>
                  <wp:effectExtent l="0" t="0" r="8890" b="1905"/>
                  <wp:docPr id="7" name="Immagine 7" descr="C:\Users\Utente\Desktop\Robotica\PoloEuropa\Attività\Mia\Foto\IMG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ente\Desktop\Robotica\PoloEuropa\Attività\Mia\Foto\IMG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71" cy="198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331" w:rsidRPr="0075431D" w:rsidTr="0077799D">
        <w:tc>
          <w:tcPr>
            <w:tcW w:w="478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8F51C3" w:rsidRPr="00EB5BF3" w:rsidRDefault="00A31331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A3133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>
                  <wp:extent cx="2603924" cy="1952943"/>
                  <wp:effectExtent l="0" t="0" r="6350" b="9525"/>
                  <wp:docPr id="8" name="Immagine 8" descr="C:\Users\Utente\Desktop\Robotica\PoloEuropa\Attività\Mia\Foto\IMG_019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ente\Desktop\Robotica\PoloEuropa\Attività\Mia\Foto\IMG_019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42" cy="195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8F51C3" w:rsidRPr="00EB5BF3" w:rsidRDefault="00A31331" w:rsidP="00FA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</w:pPr>
            <w:r w:rsidRPr="00A3133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603501" cy="1952625"/>
                  <wp:effectExtent l="0" t="0" r="6350" b="0"/>
                  <wp:docPr id="9" name="Immagine 9" descr="C:\Users\Utente\Desktop\Robotica\PoloEuropa\Attività\Mia\Foto\IMG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ente\Desktop\Robotica\PoloEuropa\Attività\Mia\Foto\IMG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53" cy="195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F8" w:rsidRPr="0075431D" w:rsidRDefault="001337F8">
      <w:pPr>
        <w:rPr>
          <w:sz w:val="24"/>
          <w:szCs w:val="24"/>
        </w:rPr>
      </w:pPr>
    </w:p>
    <w:sectPr w:rsidR="001337F8" w:rsidRPr="007543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C7A8D"/>
    <w:multiLevelType w:val="multilevel"/>
    <w:tmpl w:val="97B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7A7D08"/>
    <w:multiLevelType w:val="multilevel"/>
    <w:tmpl w:val="CFC45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2D15CF"/>
    <w:multiLevelType w:val="hybridMultilevel"/>
    <w:tmpl w:val="A15CF2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9448AE"/>
    <w:multiLevelType w:val="multilevel"/>
    <w:tmpl w:val="E3C4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CD6F38"/>
    <w:multiLevelType w:val="multilevel"/>
    <w:tmpl w:val="33049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DB"/>
    <w:rsid w:val="000370BC"/>
    <w:rsid w:val="001178A1"/>
    <w:rsid w:val="001200A9"/>
    <w:rsid w:val="001337F8"/>
    <w:rsid w:val="00134B9F"/>
    <w:rsid w:val="00157123"/>
    <w:rsid w:val="00203E9D"/>
    <w:rsid w:val="0020708C"/>
    <w:rsid w:val="00211C62"/>
    <w:rsid w:val="00257101"/>
    <w:rsid w:val="003431D2"/>
    <w:rsid w:val="004040E3"/>
    <w:rsid w:val="0042494A"/>
    <w:rsid w:val="004D4A62"/>
    <w:rsid w:val="00526CD4"/>
    <w:rsid w:val="006476B5"/>
    <w:rsid w:val="00671ADE"/>
    <w:rsid w:val="006E506B"/>
    <w:rsid w:val="006E6DE1"/>
    <w:rsid w:val="007250A7"/>
    <w:rsid w:val="007336DB"/>
    <w:rsid w:val="0075431D"/>
    <w:rsid w:val="007F6548"/>
    <w:rsid w:val="008B6322"/>
    <w:rsid w:val="008F51C3"/>
    <w:rsid w:val="009106C3"/>
    <w:rsid w:val="00930181"/>
    <w:rsid w:val="00A052DB"/>
    <w:rsid w:val="00A213F5"/>
    <w:rsid w:val="00A31331"/>
    <w:rsid w:val="00A644E6"/>
    <w:rsid w:val="00A72DEF"/>
    <w:rsid w:val="00BC3985"/>
    <w:rsid w:val="00BC7B8A"/>
    <w:rsid w:val="00C8758B"/>
    <w:rsid w:val="00CC1A82"/>
    <w:rsid w:val="00CE5AC6"/>
    <w:rsid w:val="00D817FA"/>
    <w:rsid w:val="00DA2DC5"/>
    <w:rsid w:val="00E30273"/>
    <w:rsid w:val="00EB5BF3"/>
    <w:rsid w:val="00FA43DB"/>
    <w:rsid w:val="00FB22A0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3026C-4A15-4267-9982-16219A62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FA43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43D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A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A43DB"/>
    <w:rPr>
      <w:b/>
      <w:bCs/>
    </w:rPr>
  </w:style>
  <w:style w:type="character" w:styleId="Enfasicorsivo">
    <w:name w:val="Emphasis"/>
    <w:basedOn w:val="Carpredefinitoparagrafo"/>
    <w:uiPriority w:val="20"/>
    <w:qFormat/>
    <w:rsid w:val="00FA43DB"/>
    <w:rPr>
      <w:i/>
      <w:iCs/>
    </w:rPr>
  </w:style>
  <w:style w:type="paragraph" w:styleId="Paragrafoelenco">
    <w:name w:val="List Paragraph"/>
    <w:basedOn w:val="Normale"/>
    <w:uiPriority w:val="34"/>
    <w:qFormat/>
    <w:rsid w:val="00C8758B"/>
    <w:pPr>
      <w:ind w:left="720"/>
      <w:contextualSpacing/>
    </w:pPr>
  </w:style>
  <w:style w:type="table" w:styleId="Grigliatabella">
    <w:name w:val="Table Grid"/>
    <w:basedOn w:val="Tabellanormale"/>
    <w:uiPriority w:val="39"/>
    <w:rsid w:val="00211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dcterms:created xsi:type="dcterms:W3CDTF">2017-11-18T22:07:00Z</dcterms:created>
  <dcterms:modified xsi:type="dcterms:W3CDTF">2017-11-22T16:59:00Z</dcterms:modified>
</cp:coreProperties>
</file>